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3B7B41" w:rsidRDefault="005F4B18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B7B41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3B7B41">
        <w:rPr>
          <w:rFonts w:ascii="Times New Roman" w:hAnsi="Times New Roman" w:cs="Times New Roman"/>
          <w:sz w:val="24"/>
          <w:szCs w:val="24"/>
        </w:rPr>
        <w:t xml:space="preserve"> а класс</w:t>
      </w: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76"/>
        <w:gridCol w:w="1757"/>
        <w:gridCol w:w="1513"/>
        <w:gridCol w:w="4101"/>
        <w:gridCol w:w="4253"/>
        <w:gridCol w:w="2976"/>
      </w:tblGrid>
      <w:tr w:rsidR="003B7B41" w:rsidRPr="003B7B41" w:rsidTr="005B346F">
        <w:tc>
          <w:tcPr>
            <w:tcW w:w="1276" w:type="dxa"/>
          </w:tcPr>
          <w:p w:rsidR="003B7B41" w:rsidRPr="003B7B41" w:rsidRDefault="003B7B41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57" w:type="dxa"/>
          </w:tcPr>
          <w:p w:rsidR="003B7B41" w:rsidRPr="003B7B41" w:rsidRDefault="003B7B41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13" w:type="dxa"/>
          </w:tcPr>
          <w:p w:rsidR="003B7B41" w:rsidRPr="003B7B41" w:rsidRDefault="003B7B41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4101" w:type="dxa"/>
          </w:tcPr>
          <w:p w:rsidR="003B7B41" w:rsidRPr="003B7B41" w:rsidRDefault="003B7B41" w:rsidP="003B7B41">
            <w:pPr>
              <w:ind w:hanging="3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253" w:type="dxa"/>
          </w:tcPr>
          <w:p w:rsidR="003B7B41" w:rsidRPr="003B7B41" w:rsidRDefault="003B7B41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976" w:type="dxa"/>
          </w:tcPr>
          <w:p w:rsidR="003B7B41" w:rsidRPr="003B7B41" w:rsidRDefault="003B7B41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57" w:type="dxa"/>
          </w:tcPr>
          <w:p w:rsidR="003B7B41" w:rsidRPr="003B7B41" w:rsidRDefault="003B7B41" w:rsidP="001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1513" w:type="dxa"/>
            <w:vMerge w:val="restart"/>
          </w:tcPr>
          <w:p w:rsidR="003B7B41" w:rsidRPr="003B7B41" w:rsidRDefault="003B7B41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4101" w:type="dxa"/>
          </w:tcPr>
          <w:p w:rsidR="003B7B41" w:rsidRPr="003B7B41" w:rsidRDefault="003B7B41" w:rsidP="001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b/>
                <w:sz w:val="24"/>
                <w:szCs w:val="24"/>
              </w:rPr>
              <w:t>Россия в системе международных отношений: отношения со странами Европы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7B41" w:rsidRPr="003B7B41" w:rsidRDefault="003B7B41" w:rsidP="001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Внешняя политика России в 17 в. Возобновление дипломатических контактов со станами Европы и Азии после Смуты.  Смоленская война.  </w:t>
            </w:r>
            <w:proofErr w:type="spellStart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>Поляновский</w:t>
            </w:r>
            <w:proofErr w:type="spellEnd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мир. А.Л. </w:t>
            </w:r>
            <w:proofErr w:type="spellStart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>Ордин-Нащокин</w:t>
            </w:r>
            <w:proofErr w:type="spellEnd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Контакты с православным населением Речи </w:t>
            </w:r>
            <w:proofErr w:type="spellStart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>Посполитой</w:t>
            </w:r>
            <w:proofErr w:type="spellEnd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противодействие полонизации, распространению католичества. Поход принца Владислава на Москву. Заключение </w:t>
            </w:r>
            <w:proofErr w:type="spellStart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>Деулинского</w:t>
            </w:r>
            <w:proofErr w:type="spellEnd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перемирия с Речью </w:t>
            </w:r>
            <w:proofErr w:type="spellStart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>Посполитиой</w:t>
            </w:r>
            <w:proofErr w:type="spellEnd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Русско-шведская война 1656-1658 гг. и ее результаты. «Вечный мир». </w:t>
            </w:r>
            <w:proofErr w:type="spellStart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>Столбовский</w:t>
            </w:r>
            <w:proofErr w:type="spellEnd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мирный договор: утрата выхода к Балтийскому морю. Россия и страны исламского мира.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 Военные столкновения с </w:t>
            </w:r>
            <w:proofErr w:type="spellStart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>манчжурами</w:t>
            </w:r>
            <w:proofErr w:type="spellEnd"/>
            <w:r w:rsidRPr="003B7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империей Цин.</w:t>
            </w:r>
          </w:p>
          <w:p w:rsidR="003B7B41" w:rsidRPr="003B7B41" w:rsidRDefault="003B7B41" w:rsidP="001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7B41" w:rsidRPr="003B7B41" w:rsidRDefault="003B7B41" w:rsidP="001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3B7B41" w:rsidRPr="003B7B41" w:rsidRDefault="003B7B41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Учебник: История России. Ч.2: учебник для общеобразовательных организаций / Арсентьев Н.М., Данилов А.А.,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Курукин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И.В., Токарева А.Я. – М.: «Просвещение», 2017. </w:t>
            </w:r>
          </w:p>
          <w:p w:rsidR="003B7B41" w:rsidRPr="003B7B41" w:rsidRDefault="003B7B41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41" w:rsidRPr="003B7B41" w:rsidRDefault="003B7B41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задание: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21-22; выписать в тетради термины: верительная грамота, коалиция, ратификация, фураж</w:t>
            </w:r>
          </w:p>
          <w:p w:rsidR="003B7B41" w:rsidRPr="003B7B41" w:rsidRDefault="003B7B41" w:rsidP="00177C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1757" w:type="dxa"/>
          </w:tcPr>
          <w:p w:rsidR="003B7B41" w:rsidRPr="003B7B41" w:rsidRDefault="003B7B41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/>
          </w:tcPr>
          <w:p w:rsidR="003B7B41" w:rsidRPr="003B7B41" w:rsidRDefault="003B7B41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Построение графика линейной функции. Прямая пропорциональность и ее график.</w:t>
            </w:r>
          </w:p>
        </w:tc>
        <w:tc>
          <w:tcPr>
            <w:tcW w:w="4253" w:type="dxa"/>
          </w:tcPr>
          <w:p w:rsidR="003B7B41" w:rsidRPr="003B7B41" w:rsidRDefault="003B7B41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урок на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, конспект, работа с учебником, тетрадью ВПР.</w:t>
            </w:r>
          </w:p>
        </w:tc>
        <w:tc>
          <w:tcPr>
            <w:tcW w:w="2976" w:type="dxa"/>
          </w:tcPr>
          <w:p w:rsidR="003B7B41" w:rsidRPr="003B7B41" w:rsidRDefault="003B7B41" w:rsidP="00177C0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П.23,Стр.163-166, №856,858, 860,862,864, 866. ВПР вариант 8,9 №8.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7" w:type="dxa"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</w:p>
        </w:tc>
        <w:tc>
          <w:tcPr>
            <w:tcW w:w="1513" w:type="dxa"/>
            <w:vMerge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B41" w:rsidRPr="003B7B41" w:rsidRDefault="003B7B41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57" w:type="dxa"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13" w:type="dxa"/>
            <w:vMerge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7B41" w:rsidRPr="003B7B41" w:rsidRDefault="003B7B41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B41" w:rsidRPr="003B7B41" w:rsidRDefault="003B7B41" w:rsidP="00A75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57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13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4101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Сочинительные и подчинительные союзы.</w:t>
            </w:r>
          </w:p>
        </w:tc>
        <w:tc>
          <w:tcPr>
            <w:tcW w:w="4253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Онлайн-урок, конспект, работа с учебником. </w:t>
            </w:r>
          </w:p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Работа по платформе "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" и "Открытая школа"</w:t>
            </w:r>
          </w:p>
        </w:tc>
        <w:tc>
          <w:tcPr>
            <w:tcW w:w="2976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Параграф учебника 60</w:t>
            </w:r>
          </w:p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Упр.362,363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5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57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3B7B41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Механическая работа. Единицы работы. </w:t>
            </w:r>
          </w:p>
          <w:p w:rsidR="003B7B41" w:rsidRPr="003B7B41" w:rsidRDefault="003B7B41" w:rsidP="003B7B41">
            <w:pPr>
              <w:pStyle w:val="a5"/>
              <w:spacing w:after="160" w:line="259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Мощность. Единицы мощности</w:t>
            </w:r>
            <w:proofErr w:type="gramStart"/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gramEnd"/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апишите в тетради</w:t>
            </w: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3B7B41" w:rsidRPr="003B7B41" w:rsidRDefault="003B7B41" w:rsidP="003B7B41">
            <w:pPr>
              <w:pStyle w:val="a5"/>
              <w:spacing w:after="160" w:line="259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тетради вы сдали мне на проверку в школе, то заведите тонкую тетрадь в клеточку. </w:t>
            </w:r>
          </w:p>
          <w:p w:rsidR="003B7B41" w:rsidRPr="003B7B41" w:rsidRDefault="003B7B41" w:rsidP="00F30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«Механическая работа», «Мощность», выработка умений и навыков по решению задач на тему “Работа, мощность”.</w:t>
            </w:r>
          </w:p>
        </w:tc>
        <w:tc>
          <w:tcPr>
            <w:tcW w:w="4253" w:type="dxa"/>
          </w:tcPr>
          <w:p w:rsidR="003B7B41" w:rsidRPr="003B7B41" w:rsidRDefault="003B7B41" w:rsidP="003B7B41">
            <w:pPr>
              <w:pStyle w:val="a5"/>
              <w:numPr>
                <w:ilvl w:val="0"/>
                <w:numId w:val="2"/>
              </w:numPr>
              <w:spacing w:after="160" w:line="259" w:lineRule="auto"/>
              <w:ind w:left="4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Откройте учебник «Физика 7 класс» автор </w:t>
            </w:r>
            <w:proofErr w:type="spellStart"/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вопросы (письменно):</w:t>
            </w: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B7B41" w:rsidRPr="003B7B41" w:rsidRDefault="003B7B41" w:rsidP="00F301C8">
            <w:pPr>
              <w:pStyle w:val="a5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55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1) При каких условиях совершается механическая работа?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2) Чему равна механическая работа?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3) По какой формуле можно вычислить механическую работу?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 xml:space="preserve">4) Какие физические величины обозначаются буквами А, </w:t>
            </w:r>
            <w:r w:rsidRPr="003B7B41">
              <w:rPr>
                <w:lang w:val="en-US"/>
              </w:rPr>
              <w:t>F</w:t>
            </w:r>
            <w:r w:rsidRPr="003B7B41">
              <w:t xml:space="preserve">, </w:t>
            </w:r>
            <w:r w:rsidRPr="003B7B41">
              <w:rPr>
                <w:lang w:val="en-US"/>
              </w:rPr>
              <w:t>s</w:t>
            </w:r>
            <w:proofErr w:type="gramStart"/>
            <w:r w:rsidRPr="003B7B41">
              <w:t xml:space="preserve"> ?</w:t>
            </w:r>
            <w:proofErr w:type="gramEnd"/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5) Запишите единицы измерения этих величин.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6) На странице 166 пример задачи разберите и запишите.</w:t>
            </w:r>
          </w:p>
          <w:p w:rsidR="003B7B41" w:rsidRPr="003B7B41" w:rsidRDefault="003B7B41" w:rsidP="00F301C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7)Просмотрите ресурс на «Открытой школе» </w:t>
            </w: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 (упражнения 3-5). </w:t>
            </w:r>
          </w:p>
          <w:p w:rsidR="003B7B41" w:rsidRPr="003B7B41" w:rsidRDefault="003B7B41" w:rsidP="00F301C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7B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Pr="003B7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56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1) Чем характеризуется быстрота выполнения работы?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2) Чему равна мощность?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3) По какой формуле можно вычислить мощность?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 xml:space="preserve">4) Какие физические величины обозначаются буквами </w:t>
            </w:r>
            <w:r w:rsidRPr="003B7B41">
              <w:rPr>
                <w:lang w:val="en-US"/>
              </w:rPr>
              <w:t>N</w:t>
            </w:r>
            <w:r w:rsidRPr="003B7B41">
              <w:t xml:space="preserve">, </w:t>
            </w:r>
            <w:r w:rsidRPr="003B7B41">
              <w:rPr>
                <w:lang w:val="en-US"/>
              </w:rPr>
              <w:t>A</w:t>
            </w:r>
            <w:r w:rsidRPr="003B7B41">
              <w:t xml:space="preserve">, </w:t>
            </w:r>
            <w:r w:rsidRPr="003B7B41">
              <w:rPr>
                <w:lang w:val="en-US"/>
              </w:rPr>
              <w:t>t</w:t>
            </w:r>
            <w:proofErr w:type="gramStart"/>
            <w:r w:rsidRPr="003B7B41">
              <w:t xml:space="preserve"> ?</w:t>
            </w:r>
            <w:proofErr w:type="gramEnd"/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5) Запишите единицы измерения этих величин.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6) На странице 168 пример задачи разберите и запишите.</w:t>
            </w:r>
          </w:p>
          <w:p w:rsidR="003B7B41" w:rsidRPr="003B7B41" w:rsidRDefault="003B7B41" w:rsidP="00F301C8">
            <w:pPr>
              <w:pStyle w:val="a6"/>
              <w:spacing w:before="0" w:beforeAutospacing="0" w:after="0" w:afterAutospacing="0"/>
              <w:jc w:val="both"/>
            </w:pPr>
            <w:r w:rsidRPr="003B7B41">
              <w:t>7) На странице 170 пример задачи разберите и запишите.</w:t>
            </w:r>
          </w:p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B41" w:rsidRPr="003B7B41" w:rsidRDefault="003B7B41" w:rsidP="00F301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п.55-56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, упр.30,31 в учебнике</w:t>
            </w:r>
          </w:p>
          <w:p w:rsidR="003B7B41" w:rsidRPr="003B7B41" w:rsidRDefault="003B7B41" w:rsidP="00F301C8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3B7B41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3B7B41">
              <w:rPr>
                <w:rFonts w:ascii="Times New Roman" w:hAnsi="Times New Roman" w:cs="Times New Roman"/>
                <w:b/>
                <w:sz w:val="24"/>
                <w:szCs w:val="24"/>
              </w:rPr>
              <w:t>, прислать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в день урока 4401004645@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B7B41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3B7B41" w:rsidRPr="003B7B41" w:rsidTr="005B346F">
        <w:tc>
          <w:tcPr>
            <w:tcW w:w="1276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757" w:type="dxa"/>
          </w:tcPr>
          <w:p w:rsidR="003B7B41" w:rsidRPr="003B7B41" w:rsidRDefault="003B7B41" w:rsidP="003B7B41">
            <w:pPr>
              <w:ind w:lef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13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57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4101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Описанная и вписанная окружности треугольника.</w:t>
            </w:r>
          </w:p>
        </w:tc>
        <w:tc>
          <w:tcPr>
            <w:tcW w:w="4253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урок на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, конспект, работа с учебником, тетрадью ВПР.</w:t>
            </w:r>
          </w:p>
        </w:tc>
        <w:tc>
          <w:tcPr>
            <w:tcW w:w="2976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П.21 стр.137- 140, №540,541, 545,546. ВПР вариант  5 №14, вариант 6 №14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57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13" w:type="dxa"/>
          </w:tcPr>
          <w:p w:rsidR="003B7B41" w:rsidRPr="003B7B41" w:rsidRDefault="003B7B41" w:rsidP="0012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4101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Повесть М.Магдиева “Мы – дети сорок первого года” / “Без – кырык беренче ел балалары”</w:t>
            </w:r>
          </w:p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2976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89 – 102 прочитать, стр.100 ответить на вопросы (1-4)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57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</w:p>
        </w:tc>
        <w:tc>
          <w:tcPr>
            <w:tcW w:w="1513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B41" w:rsidRPr="003B7B41" w:rsidRDefault="003B7B41" w:rsidP="00177C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57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13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B41" w:rsidRPr="003B7B41" w:rsidRDefault="003B7B41" w:rsidP="00177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57" w:type="dxa"/>
          </w:tcPr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513" w:type="dxa"/>
            <w:vMerge w:val="restart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4101" w:type="dxa"/>
          </w:tcPr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Модуль 9. </w:t>
            </w:r>
            <w:r w:rsidRPr="003B7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7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</w:tcPr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2976" w:type="dxa"/>
          </w:tcPr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Учебник, </w:t>
            </w:r>
            <w:proofErr w:type="spellStart"/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86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1а прочитать слова, выписать незнакомые слова в 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словарь; ответить письменно на вопрос какие из продуктов низкокалорийные, а какие нет, перечислить устно продукты здорового питания. </w:t>
            </w:r>
          </w:p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2 –письменно;</w:t>
            </w:r>
          </w:p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3 прочитать, объяснить выделенные слова; </w:t>
            </w:r>
          </w:p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4 записать кратко правило в словарь (</w:t>
            </w:r>
            <w:r w:rsidRPr="003B7B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8), </w:t>
            </w:r>
          </w:p>
          <w:p w:rsidR="003B7B41" w:rsidRPr="003B7B41" w:rsidRDefault="003B7B41" w:rsidP="003B7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87 фразовые глаголы переписать в словарь, составить с ними предложения. 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1757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Асхатова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513" w:type="dxa"/>
            <w:vMerge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Запятая между простыми предложениями в союзном сложном предложении.</w:t>
            </w:r>
          </w:p>
        </w:tc>
        <w:tc>
          <w:tcPr>
            <w:tcW w:w="4253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Онлайн-урок, конспект, работа с учебником. Работа по платформе "Учи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76" w:type="dxa"/>
          </w:tcPr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Параграф уч.61</w:t>
            </w:r>
          </w:p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Упр.364,365,</w:t>
            </w:r>
          </w:p>
          <w:p w:rsidR="003B7B41" w:rsidRPr="003B7B41" w:rsidRDefault="003B7B41" w:rsidP="0012763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7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513" w:type="dxa"/>
            <w:vMerge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положение,  история исследования материка. Географические открытия XVII–XIX вв. Рельеф и полезные ископаемые Евразии.</w:t>
            </w:r>
          </w:p>
        </w:tc>
        <w:tc>
          <w:tcPr>
            <w:tcW w:w="4253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2976" w:type="dxa"/>
          </w:tcPr>
          <w:p w:rsidR="003B7B41" w:rsidRPr="003B7B41" w:rsidRDefault="003B7B41" w:rsidP="0012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П.50,стр.189.вопр 1-4 письменно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7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13" w:type="dxa"/>
            <w:vMerge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B41" w:rsidRPr="003B7B41" w:rsidRDefault="003B7B41" w:rsidP="003B7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57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 w:val="restart"/>
          </w:tcPr>
          <w:p w:rsidR="003B7B41" w:rsidRPr="003B7B41" w:rsidRDefault="003B7B41" w:rsidP="003B7B4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Решение примеров и задач по теме: «Линейная функция».</w:t>
            </w:r>
          </w:p>
        </w:tc>
        <w:tc>
          <w:tcPr>
            <w:tcW w:w="4253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работа с учебником, тетрадью ВПР.</w:t>
            </w:r>
          </w:p>
        </w:tc>
        <w:tc>
          <w:tcPr>
            <w:tcW w:w="2976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П.23,Стр.163-166, №888, 889,891,893, 895. ВПР вариант 10 №8,9.</w:t>
            </w: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1757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Яруллина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13" w:type="dxa"/>
            <w:vMerge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B7B41" w:rsidRPr="003B7B41" w:rsidRDefault="003B7B41" w:rsidP="003B7B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276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757" w:type="dxa"/>
          </w:tcPr>
          <w:p w:rsidR="003B7B41" w:rsidRPr="003B7B41" w:rsidRDefault="003B7B41" w:rsidP="001276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513" w:type="dxa"/>
            <w:vMerge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276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обособленных пояснениях/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Аныклагыч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. Обособленные члены/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хәллә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4253" w:type="dxa"/>
          </w:tcPr>
          <w:p w:rsidR="003B7B41" w:rsidRPr="003B7B41" w:rsidRDefault="003B7B41" w:rsidP="001276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 работа с 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2976" w:type="dxa"/>
          </w:tcPr>
          <w:p w:rsidR="003B7B41" w:rsidRPr="003B7B41" w:rsidRDefault="003B7B41" w:rsidP="001276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Стр.108,112 правила, </w:t>
            </w:r>
            <w:r w:rsidRPr="003B7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оставить тест по теме</w:t>
            </w:r>
            <w:proofErr w:type="gramStart"/>
            <w:r w:rsidRPr="003B7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3B7B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әлләр”</w:t>
            </w:r>
          </w:p>
          <w:p w:rsidR="003B7B41" w:rsidRPr="003B7B41" w:rsidRDefault="003B7B41" w:rsidP="001276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B41" w:rsidRPr="003B7B41" w:rsidRDefault="003B7B41" w:rsidP="0012763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B41" w:rsidRPr="003B7B41" w:rsidTr="005B346F">
        <w:tc>
          <w:tcPr>
            <w:tcW w:w="1276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1757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13" w:type="dxa"/>
            <w:vMerge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1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Растровая графика. Векторная графика.</w:t>
            </w:r>
          </w:p>
        </w:tc>
        <w:tc>
          <w:tcPr>
            <w:tcW w:w="4253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3B7B41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РЭШ, работа с учебником.</w:t>
            </w:r>
          </w:p>
        </w:tc>
        <w:tc>
          <w:tcPr>
            <w:tcW w:w="2976" w:type="dxa"/>
          </w:tcPr>
          <w:p w:rsidR="003B7B41" w:rsidRPr="003B7B41" w:rsidRDefault="003B7B41" w:rsidP="0012763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7B41">
              <w:rPr>
                <w:rFonts w:ascii="Times New Roman" w:hAnsi="Times New Roman" w:cs="Times New Roman"/>
                <w:sz w:val="24"/>
                <w:szCs w:val="24"/>
              </w:rPr>
              <w:t>П.21,22.  вариант 4,5 задача №8,9. РЭШ урок 11, 12.</w:t>
            </w:r>
          </w:p>
        </w:tc>
      </w:tr>
    </w:tbl>
    <w:p w:rsidR="003E3A5B" w:rsidRPr="003B7B41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3B7B41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B2A52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B7B41"/>
    <w:rsid w:val="003E3A5B"/>
    <w:rsid w:val="005B346F"/>
    <w:rsid w:val="005F4B18"/>
    <w:rsid w:val="007A16D3"/>
    <w:rsid w:val="00923ABF"/>
    <w:rsid w:val="0092643E"/>
    <w:rsid w:val="00A75259"/>
    <w:rsid w:val="00F03935"/>
    <w:rsid w:val="00F3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C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F301C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3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C8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qFormat/>
    <w:rsid w:val="00F301C8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30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5</cp:revision>
  <dcterms:created xsi:type="dcterms:W3CDTF">2020-04-09T12:10:00Z</dcterms:created>
  <dcterms:modified xsi:type="dcterms:W3CDTF">2020-04-11T06:46:00Z</dcterms:modified>
</cp:coreProperties>
</file>